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BEA" w:rsidRDefault="00827BEA" w:rsidP="00827BEA">
      <w:pPr>
        <w:pStyle w:val="a3"/>
        <w:ind w:firstLine="5670"/>
        <w:rPr>
          <w:sz w:val="24"/>
          <w:lang w:eastAsia="ru-RU"/>
        </w:rPr>
      </w:pPr>
      <w:r w:rsidRPr="00A6574A">
        <w:rPr>
          <w:sz w:val="24"/>
          <w:lang w:eastAsia="ru-RU"/>
        </w:rPr>
        <w:t xml:space="preserve">     </w:t>
      </w:r>
      <w:r>
        <w:rPr>
          <w:sz w:val="24"/>
          <w:lang w:eastAsia="ru-RU"/>
        </w:rPr>
        <w:t>Приложение 5</w:t>
      </w:r>
    </w:p>
    <w:p w:rsidR="00827BEA" w:rsidRPr="00A6574A" w:rsidRDefault="00827BEA" w:rsidP="00827BEA">
      <w:pPr>
        <w:pStyle w:val="a3"/>
        <w:ind w:firstLine="5670"/>
        <w:rPr>
          <w:sz w:val="24"/>
          <w:lang w:eastAsia="ru-RU"/>
        </w:rPr>
      </w:pPr>
      <w:r>
        <w:rPr>
          <w:sz w:val="24"/>
          <w:lang w:eastAsia="ru-RU"/>
        </w:rPr>
        <w:t xml:space="preserve">    </w:t>
      </w:r>
      <w:r w:rsidRPr="00A6574A">
        <w:rPr>
          <w:sz w:val="24"/>
          <w:lang w:eastAsia="ru-RU"/>
        </w:rPr>
        <w:t xml:space="preserve"> Утвержден</w:t>
      </w:r>
    </w:p>
    <w:p w:rsidR="00827BEA" w:rsidRPr="00A6574A" w:rsidRDefault="00827BEA" w:rsidP="00827BEA">
      <w:pPr>
        <w:pStyle w:val="a3"/>
        <w:ind w:firstLine="5954"/>
        <w:rPr>
          <w:sz w:val="24"/>
          <w:lang w:eastAsia="ru-RU"/>
        </w:rPr>
      </w:pPr>
      <w:r w:rsidRPr="00A6574A">
        <w:rPr>
          <w:sz w:val="24"/>
          <w:lang w:eastAsia="ru-RU"/>
        </w:rPr>
        <w:t xml:space="preserve">приказом </w:t>
      </w:r>
      <w:r>
        <w:rPr>
          <w:sz w:val="24"/>
          <w:lang w:eastAsia="ru-RU"/>
        </w:rPr>
        <w:t xml:space="preserve">  </w:t>
      </w:r>
      <w:r w:rsidRPr="00A6574A">
        <w:rPr>
          <w:sz w:val="24"/>
          <w:lang w:eastAsia="ru-RU"/>
        </w:rPr>
        <w:t>заведующего</w:t>
      </w:r>
    </w:p>
    <w:p w:rsidR="00827BEA" w:rsidRPr="00A6574A" w:rsidRDefault="002D3786" w:rsidP="00827BEA">
      <w:pPr>
        <w:pStyle w:val="a3"/>
        <w:ind w:firstLine="5954"/>
        <w:rPr>
          <w:sz w:val="24"/>
          <w:lang w:eastAsia="ru-RU"/>
        </w:rPr>
      </w:pPr>
      <w:r>
        <w:rPr>
          <w:sz w:val="24"/>
          <w:lang w:eastAsia="ru-RU"/>
        </w:rPr>
        <w:t>МКДОУ «ДС №2 «Ласточка</w:t>
      </w:r>
      <w:r w:rsidR="00827BEA" w:rsidRPr="00A6574A">
        <w:rPr>
          <w:sz w:val="24"/>
          <w:lang w:eastAsia="ru-RU"/>
        </w:rPr>
        <w:t>»</w:t>
      </w:r>
    </w:p>
    <w:p w:rsidR="00827BEA" w:rsidRPr="00A6574A" w:rsidRDefault="00B61697" w:rsidP="00827BEA">
      <w:pPr>
        <w:pStyle w:val="a3"/>
        <w:ind w:firstLine="5954"/>
        <w:rPr>
          <w:sz w:val="24"/>
          <w:lang w:eastAsia="ru-RU"/>
        </w:rPr>
      </w:pPr>
      <w:r>
        <w:rPr>
          <w:sz w:val="24"/>
          <w:lang w:eastAsia="ru-RU"/>
        </w:rPr>
        <w:t>от «0</w:t>
      </w:r>
      <w:r w:rsidR="002D3786">
        <w:rPr>
          <w:sz w:val="24"/>
          <w:lang w:eastAsia="ru-RU"/>
        </w:rPr>
        <w:t>2</w:t>
      </w:r>
      <w:r w:rsidR="00827BEA" w:rsidRPr="00A6574A">
        <w:rPr>
          <w:sz w:val="24"/>
          <w:lang w:eastAsia="ru-RU"/>
        </w:rPr>
        <w:t xml:space="preserve">» сентября  2021 </w:t>
      </w:r>
      <w:r w:rsidR="002D3786">
        <w:rPr>
          <w:sz w:val="24"/>
          <w:lang w:eastAsia="ru-RU"/>
        </w:rPr>
        <w:t>г. №  37</w:t>
      </w:r>
    </w:p>
    <w:p w:rsidR="00827BEA" w:rsidRPr="00A6574A" w:rsidRDefault="00827BEA" w:rsidP="00827BEA">
      <w:pPr>
        <w:pStyle w:val="a3"/>
        <w:ind w:firstLine="5670"/>
        <w:rPr>
          <w:color w:val="000000"/>
          <w:sz w:val="24"/>
          <w:lang w:eastAsia="ru-RU"/>
        </w:rPr>
      </w:pPr>
    </w:p>
    <w:p w:rsidR="00827BEA" w:rsidRPr="00A6574A" w:rsidRDefault="00827BEA" w:rsidP="00827BEA">
      <w:pPr>
        <w:ind w:firstLine="709"/>
        <w:jc w:val="both"/>
        <w:rPr>
          <w:color w:val="000000"/>
          <w:sz w:val="24"/>
          <w:lang w:eastAsia="ru-RU"/>
        </w:rPr>
      </w:pPr>
    </w:p>
    <w:p w:rsidR="00827BEA" w:rsidRPr="00A6574A" w:rsidRDefault="00827BEA" w:rsidP="00827BEA">
      <w:pPr>
        <w:ind w:firstLine="709"/>
        <w:jc w:val="center"/>
        <w:rPr>
          <w:b/>
          <w:color w:val="000000"/>
          <w:sz w:val="24"/>
          <w:lang w:eastAsia="ru-RU"/>
        </w:rPr>
      </w:pPr>
      <w:r w:rsidRPr="00A6574A">
        <w:rPr>
          <w:b/>
          <w:color w:val="000000"/>
          <w:sz w:val="24"/>
          <w:lang w:eastAsia="ru-RU"/>
        </w:rPr>
        <w:t>КОДЕКС</w:t>
      </w:r>
    </w:p>
    <w:p w:rsidR="00827BEA" w:rsidRPr="00A6574A" w:rsidRDefault="00827BEA" w:rsidP="00827BEA">
      <w:pPr>
        <w:ind w:firstLine="709"/>
        <w:jc w:val="center"/>
        <w:rPr>
          <w:b/>
          <w:color w:val="000000"/>
          <w:sz w:val="24"/>
          <w:lang w:eastAsia="ru-RU"/>
        </w:rPr>
      </w:pPr>
      <w:r w:rsidRPr="00A6574A">
        <w:rPr>
          <w:b/>
          <w:color w:val="000000"/>
          <w:sz w:val="24"/>
          <w:lang w:eastAsia="ru-RU"/>
        </w:rPr>
        <w:t>профессиональной этики работников  муниципального казенного дошкольного образователь</w:t>
      </w:r>
      <w:r w:rsidR="002D3786">
        <w:rPr>
          <w:b/>
          <w:color w:val="000000"/>
          <w:sz w:val="24"/>
          <w:lang w:eastAsia="ru-RU"/>
        </w:rPr>
        <w:t>ного учреждения «Детский сад № 2</w:t>
      </w:r>
      <w:r w:rsidRPr="00A6574A">
        <w:rPr>
          <w:b/>
          <w:color w:val="000000"/>
          <w:sz w:val="24"/>
          <w:lang w:eastAsia="ru-RU"/>
        </w:rPr>
        <w:t xml:space="preserve"> «</w:t>
      </w:r>
      <w:r w:rsidR="002D3786">
        <w:rPr>
          <w:b/>
          <w:color w:val="000000"/>
          <w:sz w:val="24"/>
          <w:lang w:eastAsia="ru-RU"/>
        </w:rPr>
        <w:t>Ласточка</w:t>
      </w:r>
      <w:r w:rsidRPr="00A6574A">
        <w:rPr>
          <w:b/>
          <w:color w:val="000000"/>
          <w:sz w:val="24"/>
          <w:lang w:eastAsia="ru-RU"/>
        </w:rPr>
        <w:t>»</w:t>
      </w:r>
    </w:p>
    <w:p w:rsidR="00827BEA" w:rsidRPr="00A6574A" w:rsidRDefault="002D3786" w:rsidP="00827BEA">
      <w:pPr>
        <w:ind w:firstLine="709"/>
        <w:jc w:val="center"/>
        <w:rPr>
          <w:b/>
          <w:color w:val="000000"/>
          <w:sz w:val="24"/>
          <w:lang w:eastAsia="ru-RU"/>
        </w:rPr>
      </w:pPr>
      <w:r>
        <w:rPr>
          <w:b/>
          <w:color w:val="000000"/>
          <w:sz w:val="24"/>
          <w:lang w:eastAsia="ru-RU"/>
        </w:rPr>
        <w:t>с</w:t>
      </w:r>
      <w:r w:rsidR="00827BEA" w:rsidRPr="00A6574A">
        <w:rPr>
          <w:b/>
          <w:color w:val="000000"/>
          <w:sz w:val="24"/>
          <w:lang w:eastAsia="ru-RU"/>
        </w:rPr>
        <w:t xml:space="preserve">. </w:t>
      </w:r>
      <w:r>
        <w:rPr>
          <w:b/>
          <w:color w:val="000000"/>
          <w:sz w:val="24"/>
          <w:lang w:eastAsia="ru-RU"/>
        </w:rPr>
        <w:t xml:space="preserve">Унцукуль </w:t>
      </w:r>
      <w:proofErr w:type="spellStart"/>
      <w:r w:rsidR="00827BEA" w:rsidRPr="00A6574A">
        <w:rPr>
          <w:b/>
          <w:color w:val="000000"/>
          <w:sz w:val="24"/>
          <w:lang w:eastAsia="ru-RU"/>
        </w:rPr>
        <w:t>Унцукульского</w:t>
      </w:r>
      <w:proofErr w:type="spellEnd"/>
      <w:r w:rsidR="00827BEA" w:rsidRPr="00A6574A">
        <w:rPr>
          <w:b/>
          <w:color w:val="000000"/>
          <w:sz w:val="24"/>
          <w:lang w:eastAsia="ru-RU"/>
        </w:rPr>
        <w:t xml:space="preserve"> района </w:t>
      </w:r>
    </w:p>
    <w:p w:rsidR="00827BEA" w:rsidRPr="00A6574A" w:rsidRDefault="00827BEA" w:rsidP="00827BEA">
      <w:pPr>
        <w:ind w:firstLine="709"/>
        <w:rPr>
          <w:color w:val="000000"/>
          <w:sz w:val="24"/>
          <w:lang w:eastAsia="ru-RU"/>
        </w:rPr>
      </w:pPr>
    </w:p>
    <w:p w:rsidR="00827BEA" w:rsidRPr="00A6574A" w:rsidRDefault="00827BEA" w:rsidP="00827BEA">
      <w:pPr>
        <w:keepNext/>
        <w:keepLines/>
        <w:suppressAutoHyphens w:val="0"/>
        <w:spacing w:line="220" w:lineRule="exact"/>
        <w:ind w:right="20"/>
        <w:jc w:val="center"/>
        <w:outlineLvl w:val="4"/>
        <w:rPr>
          <w:b/>
          <w:bCs/>
          <w:color w:val="000000"/>
          <w:sz w:val="24"/>
          <w:lang w:eastAsia="ru-RU"/>
        </w:rPr>
      </w:pPr>
      <w:bookmarkStart w:id="0" w:name="bookmark2"/>
      <w:r w:rsidRPr="00A6574A">
        <w:rPr>
          <w:b/>
          <w:bCs/>
          <w:color w:val="000000"/>
          <w:sz w:val="24"/>
          <w:lang w:eastAsia="ru-RU"/>
        </w:rPr>
        <w:t xml:space="preserve">1. </w:t>
      </w:r>
      <w:proofErr w:type="gramStart"/>
      <w:r w:rsidRPr="00A6574A">
        <w:rPr>
          <w:b/>
          <w:bCs/>
          <w:color w:val="000000"/>
          <w:sz w:val="24"/>
          <w:lang w:eastAsia="ru-RU"/>
        </w:rPr>
        <w:t>Общие</w:t>
      </w:r>
      <w:proofErr w:type="gramEnd"/>
      <w:r w:rsidRPr="00A6574A">
        <w:rPr>
          <w:b/>
          <w:bCs/>
          <w:color w:val="000000"/>
          <w:sz w:val="24"/>
          <w:lang w:eastAsia="ru-RU"/>
        </w:rPr>
        <w:t xml:space="preserve"> положении</w:t>
      </w:r>
      <w:bookmarkEnd w:id="0"/>
    </w:p>
    <w:p w:rsidR="00827BEA" w:rsidRPr="00A6574A" w:rsidRDefault="00827BEA" w:rsidP="00827BEA">
      <w:pPr>
        <w:numPr>
          <w:ilvl w:val="0"/>
          <w:numId w:val="1"/>
        </w:numPr>
        <w:tabs>
          <w:tab w:val="left" w:pos="1134"/>
        </w:tabs>
        <w:suppressAutoHyphens w:val="0"/>
        <w:spacing w:after="64" w:line="274" w:lineRule="exact"/>
        <w:ind w:left="20" w:right="20" w:firstLine="700"/>
        <w:jc w:val="both"/>
        <w:rPr>
          <w:color w:val="000000"/>
          <w:sz w:val="24"/>
          <w:lang w:eastAsia="ru-RU"/>
        </w:rPr>
      </w:pPr>
      <w:r w:rsidRPr="00A6574A">
        <w:rPr>
          <w:color w:val="000000"/>
          <w:sz w:val="24"/>
          <w:lang w:eastAsia="ru-RU"/>
        </w:rPr>
        <w:t>Настоящий кодекс (далее - Кодекс) разработан в соответствии с Конституцией Рос</w:t>
      </w:r>
      <w:r w:rsidRPr="00A6574A">
        <w:rPr>
          <w:color w:val="000000"/>
          <w:sz w:val="24"/>
          <w:lang w:eastAsia="ru-RU"/>
        </w:rPr>
        <w:softHyphen/>
        <w:t>сийской Федерации, Федеральным законом от 29.12.2012 № 273-ФЗ «Об образовании в Россий</w:t>
      </w:r>
      <w:r w:rsidRPr="00A6574A">
        <w:rPr>
          <w:color w:val="000000"/>
          <w:sz w:val="24"/>
          <w:lang w:eastAsia="ru-RU"/>
        </w:rPr>
        <w:softHyphen/>
        <w:t>ской Федерации», Указом Президента Российской Федерации от 07.12.2012г. № 597 «О меро</w:t>
      </w:r>
      <w:r w:rsidRPr="00A6574A">
        <w:rPr>
          <w:color w:val="000000"/>
          <w:sz w:val="24"/>
          <w:lang w:eastAsia="ru-RU"/>
        </w:rPr>
        <w:softHyphen/>
        <w:t>приятиях по реализации по реализации государственной социальной политики», Уставом детского сада.</w:t>
      </w:r>
    </w:p>
    <w:p w:rsidR="00827BEA" w:rsidRPr="00A6574A" w:rsidRDefault="00827BEA" w:rsidP="00827BEA">
      <w:pPr>
        <w:numPr>
          <w:ilvl w:val="0"/>
          <w:numId w:val="1"/>
        </w:numPr>
        <w:tabs>
          <w:tab w:val="left" w:pos="1158"/>
        </w:tabs>
        <w:suppressAutoHyphens w:val="0"/>
        <w:spacing w:line="269" w:lineRule="exact"/>
        <w:ind w:left="20" w:right="20" w:firstLine="700"/>
        <w:jc w:val="both"/>
        <w:rPr>
          <w:color w:val="000000"/>
          <w:sz w:val="24"/>
          <w:lang w:eastAsia="ru-RU"/>
        </w:rPr>
      </w:pPr>
      <w:r w:rsidRPr="00A6574A">
        <w:rPr>
          <w:color w:val="000000"/>
          <w:sz w:val="24"/>
          <w:lang w:eastAsia="ru-RU"/>
        </w:rPr>
        <w:t>Кодекс представляет собой свод общих принципов профессиональной этики и ос</w:t>
      </w:r>
      <w:r w:rsidRPr="00A6574A">
        <w:rPr>
          <w:color w:val="000000"/>
          <w:sz w:val="24"/>
          <w:lang w:eastAsia="ru-RU"/>
        </w:rPr>
        <w:softHyphen/>
        <w:t>новных правил поведения, которым рекомендуется руководствоваться работникам детского сада, независимо от занимаемой должности.</w:t>
      </w:r>
    </w:p>
    <w:p w:rsidR="00827BEA" w:rsidRPr="00A6574A" w:rsidRDefault="00827BEA" w:rsidP="00827BEA">
      <w:pPr>
        <w:numPr>
          <w:ilvl w:val="0"/>
          <w:numId w:val="1"/>
        </w:numPr>
        <w:tabs>
          <w:tab w:val="left" w:pos="1114"/>
        </w:tabs>
        <w:suppressAutoHyphens w:val="0"/>
        <w:spacing w:line="269" w:lineRule="exact"/>
        <w:ind w:left="20" w:firstLine="700"/>
        <w:jc w:val="both"/>
        <w:rPr>
          <w:color w:val="000000"/>
          <w:sz w:val="24"/>
          <w:lang w:eastAsia="ru-RU"/>
        </w:rPr>
      </w:pPr>
      <w:r w:rsidRPr="00A6574A">
        <w:rPr>
          <w:color w:val="000000"/>
          <w:sz w:val="24"/>
          <w:lang w:eastAsia="ru-RU"/>
        </w:rPr>
        <w:t>Целями Кодекса являются:</w:t>
      </w:r>
    </w:p>
    <w:p w:rsidR="00827BEA" w:rsidRPr="00A6574A" w:rsidRDefault="00827BEA" w:rsidP="00827BEA">
      <w:pPr>
        <w:suppressAutoHyphens w:val="0"/>
        <w:spacing w:line="269" w:lineRule="exact"/>
        <w:ind w:left="20" w:right="20" w:firstLine="700"/>
        <w:jc w:val="both"/>
        <w:rPr>
          <w:color w:val="000000"/>
          <w:sz w:val="24"/>
          <w:lang w:eastAsia="ru-RU"/>
        </w:rPr>
      </w:pPr>
      <w:r w:rsidRPr="00A6574A">
        <w:rPr>
          <w:color w:val="000000"/>
          <w:sz w:val="24"/>
          <w:lang w:eastAsia="ru-RU"/>
        </w:rPr>
        <w:t xml:space="preserve">-установление этических норм и правил поведения работников для выполнения ими </w:t>
      </w:r>
      <w:proofErr w:type="gramStart"/>
      <w:r w:rsidRPr="00A6574A">
        <w:rPr>
          <w:color w:val="000000"/>
          <w:sz w:val="24"/>
          <w:lang w:eastAsia="ru-RU"/>
        </w:rPr>
        <w:t>своей</w:t>
      </w:r>
      <w:proofErr w:type="gramEnd"/>
      <w:r w:rsidRPr="00A6574A">
        <w:rPr>
          <w:color w:val="000000"/>
          <w:sz w:val="24"/>
          <w:lang w:eastAsia="ru-RU"/>
        </w:rPr>
        <w:t xml:space="preserve"> профессиональной деятельности;</w:t>
      </w:r>
    </w:p>
    <w:p w:rsidR="00827BEA" w:rsidRPr="00A6574A" w:rsidRDefault="00827BEA" w:rsidP="00827BEA">
      <w:pPr>
        <w:suppressAutoHyphens w:val="0"/>
        <w:spacing w:line="269" w:lineRule="exact"/>
        <w:ind w:left="20" w:firstLine="700"/>
        <w:jc w:val="both"/>
        <w:rPr>
          <w:color w:val="000000"/>
          <w:sz w:val="24"/>
          <w:lang w:eastAsia="ru-RU"/>
        </w:rPr>
      </w:pPr>
      <w:r w:rsidRPr="00A6574A">
        <w:rPr>
          <w:color w:val="000000"/>
          <w:sz w:val="24"/>
          <w:lang w:eastAsia="ru-RU"/>
        </w:rPr>
        <w:t>-содействие укреплению авторитета работников детского сада;</w:t>
      </w:r>
    </w:p>
    <w:p w:rsidR="00827BEA" w:rsidRPr="00A6574A" w:rsidRDefault="00827BEA" w:rsidP="00827BEA">
      <w:pPr>
        <w:suppressAutoHyphens w:val="0"/>
        <w:spacing w:line="269" w:lineRule="exact"/>
        <w:ind w:left="20" w:firstLine="700"/>
        <w:jc w:val="both"/>
        <w:rPr>
          <w:color w:val="000000"/>
          <w:sz w:val="24"/>
          <w:lang w:eastAsia="ru-RU"/>
        </w:rPr>
      </w:pPr>
      <w:r w:rsidRPr="00A6574A">
        <w:rPr>
          <w:color w:val="000000"/>
          <w:sz w:val="24"/>
          <w:lang w:eastAsia="ru-RU"/>
        </w:rPr>
        <w:t>-обеспечение единых норм поведения работников детского сада.</w:t>
      </w:r>
    </w:p>
    <w:p w:rsidR="00827BEA" w:rsidRPr="00A6574A" w:rsidRDefault="00827BEA" w:rsidP="00827BEA">
      <w:pPr>
        <w:tabs>
          <w:tab w:val="left" w:pos="1138"/>
        </w:tabs>
        <w:suppressAutoHyphens w:val="0"/>
        <w:spacing w:line="288" w:lineRule="exact"/>
        <w:ind w:right="20" w:firstLine="709"/>
        <w:jc w:val="both"/>
        <w:rPr>
          <w:color w:val="000000"/>
          <w:sz w:val="24"/>
          <w:lang w:eastAsia="ru-RU"/>
        </w:rPr>
      </w:pPr>
      <w:r w:rsidRPr="00A6574A">
        <w:rPr>
          <w:color w:val="000000"/>
          <w:sz w:val="24"/>
          <w:lang w:eastAsia="ru-RU"/>
        </w:rPr>
        <w:t>1.4.Кодекс призван повысить эффективность выполнения работниками своих трудовых обязанностей.</w:t>
      </w:r>
    </w:p>
    <w:p w:rsidR="00827BEA" w:rsidRPr="00A6574A" w:rsidRDefault="00827BEA" w:rsidP="00827BEA">
      <w:pPr>
        <w:tabs>
          <w:tab w:val="left" w:pos="1854"/>
        </w:tabs>
        <w:suppressAutoHyphens w:val="0"/>
        <w:spacing w:after="244" w:line="278" w:lineRule="exact"/>
        <w:ind w:right="20" w:firstLine="709"/>
        <w:jc w:val="both"/>
        <w:rPr>
          <w:color w:val="000000"/>
          <w:sz w:val="24"/>
          <w:lang w:eastAsia="ru-RU"/>
        </w:rPr>
      </w:pPr>
      <w:r w:rsidRPr="00A6574A">
        <w:rPr>
          <w:color w:val="000000"/>
          <w:sz w:val="24"/>
          <w:lang w:eastAsia="ru-RU"/>
        </w:rPr>
        <w:t>1.5.Кодекс</w:t>
      </w:r>
      <w:r w:rsidRPr="00A6574A">
        <w:rPr>
          <w:color w:val="000000"/>
          <w:sz w:val="24"/>
          <w:lang w:eastAsia="ru-RU"/>
        </w:rPr>
        <w:tab/>
        <w:t>служит основой для формирования взаимоотношений в системе образования, основанных на нормах морали, уважительном отношении к педагогической деятельности в об</w:t>
      </w:r>
      <w:r w:rsidRPr="00A6574A">
        <w:rPr>
          <w:color w:val="000000"/>
          <w:sz w:val="24"/>
          <w:lang w:eastAsia="ru-RU"/>
        </w:rPr>
        <w:softHyphen/>
        <w:t>щественном сознании, самоконтроле педагогических и иных работников детского сада.</w:t>
      </w:r>
    </w:p>
    <w:p w:rsidR="00827BEA" w:rsidRPr="00A6574A" w:rsidRDefault="00827BEA" w:rsidP="00827BEA">
      <w:pPr>
        <w:keepNext/>
        <w:keepLines/>
        <w:suppressAutoHyphens w:val="0"/>
        <w:spacing w:after="240" w:line="274" w:lineRule="exact"/>
        <w:ind w:right="20"/>
        <w:jc w:val="center"/>
        <w:outlineLvl w:val="4"/>
        <w:rPr>
          <w:b/>
          <w:bCs/>
          <w:color w:val="000000"/>
          <w:sz w:val="24"/>
          <w:lang w:eastAsia="ru-RU"/>
        </w:rPr>
      </w:pPr>
      <w:r w:rsidRPr="00A6574A">
        <w:rPr>
          <w:color w:val="000000"/>
          <w:sz w:val="24"/>
          <w:lang w:eastAsia="ru-RU"/>
        </w:rPr>
        <w:t>2.</w:t>
      </w:r>
      <w:r w:rsidRPr="00A6574A">
        <w:rPr>
          <w:b/>
          <w:bCs/>
          <w:color w:val="000000"/>
          <w:sz w:val="24"/>
          <w:lang w:eastAsia="ru-RU"/>
        </w:rPr>
        <w:t xml:space="preserve"> Этические правила поведения работников при выполнении ими трудовых обязанностей</w:t>
      </w:r>
    </w:p>
    <w:p w:rsidR="00827BEA" w:rsidRPr="00A6574A" w:rsidRDefault="00827BEA" w:rsidP="00827BEA">
      <w:pPr>
        <w:tabs>
          <w:tab w:val="left" w:pos="1158"/>
        </w:tabs>
        <w:suppressAutoHyphens w:val="0"/>
        <w:spacing w:line="274" w:lineRule="exact"/>
        <w:ind w:right="20" w:firstLine="709"/>
        <w:jc w:val="both"/>
        <w:rPr>
          <w:color w:val="000000"/>
          <w:sz w:val="24"/>
          <w:lang w:eastAsia="ru-RU"/>
        </w:rPr>
      </w:pPr>
      <w:r w:rsidRPr="00A6574A">
        <w:rPr>
          <w:color w:val="000000"/>
          <w:sz w:val="24"/>
          <w:lang w:eastAsia="ru-RU"/>
        </w:rPr>
        <w:t>2.1.При выполнении трудовых обязанностей работникам следует исходить из конститу</w:t>
      </w:r>
      <w:r w:rsidRPr="00A6574A">
        <w:rPr>
          <w:color w:val="000000"/>
          <w:sz w:val="24"/>
          <w:lang w:eastAsia="ru-RU"/>
        </w:rPr>
        <w:softHyphen/>
        <w:t>ционного положения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своею доброго имени.</w:t>
      </w:r>
    </w:p>
    <w:p w:rsidR="00827BEA" w:rsidRPr="00A6574A" w:rsidRDefault="00827BEA" w:rsidP="00827BEA">
      <w:pPr>
        <w:tabs>
          <w:tab w:val="left" w:pos="1134"/>
        </w:tabs>
        <w:suppressAutoHyphens w:val="0"/>
        <w:spacing w:line="274" w:lineRule="exact"/>
        <w:ind w:right="20" w:firstLine="709"/>
        <w:jc w:val="both"/>
        <w:rPr>
          <w:color w:val="000000"/>
          <w:sz w:val="24"/>
          <w:lang w:eastAsia="ru-RU"/>
        </w:rPr>
      </w:pPr>
      <w:r w:rsidRPr="00A6574A">
        <w:rPr>
          <w:color w:val="000000"/>
          <w:sz w:val="24"/>
          <w:lang w:eastAsia="ru-RU"/>
        </w:rPr>
        <w:t>2.2.Работники, сознавая ответственность перед государством, обществом и гражданами, призваны:</w:t>
      </w:r>
    </w:p>
    <w:p w:rsidR="00827BEA" w:rsidRPr="00A6574A" w:rsidRDefault="00827BEA" w:rsidP="00827BEA">
      <w:pPr>
        <w:numPr>
          <w:ilvl w:val="0"/>
          <w:numId w:val="2"/>
        </w:numPr>
        <w:tabs>
          <w:tab w:val="left" w:pos="766"/>
        </w:tabs>
        <w:suppressAutoHyphens w:val="0"/>
        <w:spacing w:line="274" w:lineRule="exact"/>
        <w:rPr>
          <w:color w:val="000000"/>
          <w:sz w:val="24"/>
          <w:lang w:eastAsia="ru-RU"/>
        </w:rPr>
      </w:pPr>
      <w:r w:rsidRPr="00A6574A">
        <w:rPr>
          <w:color w:val="000000"/>
          <w:sz w:val="24"/>
          <w:lang w:eastAsia="ru-RU"/>
        </w:rPr>
        <w:t>осуществлять свою деятельность на высоком профессиональном уровне;</w:t>
      </w:r>
    </w:p>
    <w:p w:rsidR="00827BEA" w:rsidRPr="00A6574A" w:rsidRDefault="00827BEA" w:rsidP="00827BEA">
      <w:pPr>
        <w:numPr>
          <w:ilvl w:val="0"/>
          <w:numId w:val="2"/>
        </w:numPr>
        <w:tabs>
          <w:tab w:val="left" w:pos="761"/>
        </w:tabs>
        <w:suppressAutoHyphens w:val="0"/>
        <w:spacing w:line="278" w:lineRule="exact"/>
        <w:rPr>
          <w:color w:val="000000"/>
          <w:sz w:val="24"/>
          <w:lang w:eastAsia="ru-RU"/>
        </w:rPr>
      </w:pPr>
      <w:r w:rsidRPr="00A6574A">
        <w:rPr>
          <w:color w:val="000000"/>
          <w:sz w:val="24"/>
          <w:lang w:eastAsia="ru-RU"/>
        </w:rPr>
        <w:t>соблюдать правовые, нравственные и этические нормы;</w:t>
      </w:r>
    </w:p>
    <w:p w:rsidR="00827BEA" w:rsidRPr="00A6574A" w:rsidRDefault="00827BEA" w:rsidP="00827BEA">
      <w:pPr>
        <w:numPr>
          <w:ilvl w:val="0"/>
          <w:numId w:val="2"/>
        </w:numPr>
        <w:tabs>
          <w:tab w:val="left" w:pos="766"/>
        </w:tabs>
        <w:suppressAutoHyphens w:val="0"/>
        <w:spacing w:line="278" w:lineRule="exact"/>
        <w:ind w:right="20"/>
        <w:rPr>
          <w:color w:val="000000"/>
          <w:sz w:val="24"/>
          <w:lang w:eastAsia="ru-RU"/>
        </w:rPr>
      </w:pPr>
      <w:r w:rsidRPr="00A6574A">
        <w:rPr>
          <w:color w:val="000000"/>
          <w:sz w:val="24"/>
          <w:lang w:eastAsia="ru-RU"/>
        </w:rPr>
        <w:t>уважать</w:t>
      </w:r>
      <w:r>
        <w:rPr>
          <w:color w:val="000000"/>
          <w:sz w:val="24"/>
          <w:lang w:eastAsia="ru-RU"/>
        </w:rPr>
        <w:t xml:space="preserve"> честь и достоинство воспитанников </w:t>
      </w:r>
      <w:r w:rsidRPr="00A6574A">
        <w:rPr>
          <w:color w:val="000000"/>
          <w:sz w:val="24"/>
          <w:lang w:eastAsia="ru-RU"/>
        </w:rPr>
        <w:t xml:space="preserve"> и других участников образовательных от</w:t>
      </w:r>
      <w:r w:rsidRPr="00A6574A">
        <w:rPr>
          <w:color w:val="000000"/>
          <w:sz w:val="24"/>
          <w:lang w:eastAsia="ru-RU"/>
        </w:rPr>
        <w:softHyphen/>
        <w:t>ношений;</w:t>
      </w:r>
    </w:p>
    <w:p w:rsidR="00827BEA" w:rsidRPr="00A6574A" w:rsidRDefault="00827BEA" w:rsidP="00827BEA">
      <w:pPr>
        <w:numPr>
          <w:ilvl w:val="0"/>
          <w:numId w:val="2"/>
        </w:numPr>
        <w:tabs>
          <w:tab w:val="left" w:pos="761"/>
        </w:tabs>
        <w:suppressAutoHyphens w:val="0"/>
        <w:spacing w:after="22" w:line="220" w:lineRule="exact"/>
        <w:rPr>
          <w:color w:val="000000"/>
          <w:sz w:val="24"/>
          <w:lang w:eastAsia="ru-RU"/>
        </w:rPr>
      </w:pPr>
      <w:r>
        <w:rPr>
          <w:color w:val="000000"/>
          <w:sz w:val="24"/>
          <w:lang w:eastAsia="ru-RU"/>
        </w:rPr>
        <w:t xml:space="preserve">развивать у воспитанников </w:t>
      </w:r>
      <w:r w:rsidRPr="00A6574A">
        <w:rPr>
          <w:color w:val="000000"/>
          <w:sz w:val="24"/>
          <w:lang w:eastAsia="ru-RU"/>
        </w:rPr>
        <w:t xml:space="preserve"> познавательную активность, самостоятельность, инициативу,</w:t>
      </w:r>
    </w:p>
    <w:p w:rsidR="00827BEA" w:rsidRPr="00A6574A" w:rsidRDefault="00827BEA" w:rsidP="00827BEA">
      <w:pPr>
        <w:suppressAutoHyphens w:val="0"/>
        <w:spacing w:line="220" w:lineRule="exact"/>
        <w:ind w:left="20" w:firstLine="700"/>
        <w:jc w:val="both"/>
        <w:rPr>
          <w:color w:val="000000"/>
          <w:sz w:val="24"/>
          <w:lang w:eastAsia="ru-RU"/>
        </w:rPr>
      </w:pPr>
      <w:r w:rsidRPr="00A6574A">
        <w:rPr>
          <w:color w:val="000000"/>
          <w:sz w:val="24"/>
          <w:lang w:eastAsia="ru-RU"/>
        </w:rPr>
        <w:t>творческие способности, формировать гражданскую позицию, способность к труду и</w:t>
      </w:r>
    </w:p>
    <w:p w:rsidR="00827BEA" w:rsidRPr="00A6574A" w:rsidRDefault="00827BEA" w:rsidP="00827BEA">
      <w:pPr>
        <w:suppressAutoHyphens w:val="0"/>
        <w:spacing w:line="278" w:lineRule="exact"/>
        <w:ind w:left="760" w:right="20"/>
        <w:rPr>
          <w:color w:val="000000"/>
          <w:sz w:val="24"/>
          <w:lang w:eastAsia="ru-RU"/>
        </w:rPr>
      </w:pPr>
      <w:r w:rsidRPr="00A6574A">
        <w:rPr>
          <w:color w:val="000000"/>
          <w:sz w:val="24"/>
          <w:lang w:eastAsia="ru-RU"/>
        </w:rPr>
        <w:t>жизни в условиях современного</w:t>
      </w:r>
      <w:r>
        <w:rPr>
          <w:color w:val="000000"/>
          <w:sz w:val="24"/>
          <w:lang w:eastAsia="ru-RU"/>
        </w:rPr>
        <w:t xml:space="preserve"> мира, формировать у воспитанников </w:t>
      </w:r>
      <w:r w:rsidRPr="00A6574A">
        <w:rPr>
          <w:color w:val="000000"/>
          <w:sz w:val="24"/>
          <w:lang w:eastAsia="ru-RU"/>
        </w:rPr>
        <w:t xml:space="preserve"> культуру здорового и безопасного образа жизни;</w:t>
      </w:r>
    </w:p>
    <w:p w:rsidR="00827BEA" w:rsidRPr="00A6574A" w:rsidRDefault="00827BEA" w:rsidP="00827BEA">
      <w:pPr>
        <w:numPr>
          <w:ilvl w:val="0"/>
          <w:numId w:val="2"/>
        </w:numPr>
        <w:tabs>
          <w:tab w:val="left" w:pos="815"/>
        </w:tabs>
        <w:suppressAutoHyphens w:val="0"/>
        <w:spacing w:line="278" w:lineRule="exact"/>
        <w:ind w:right="20"/>
        <w:jc w:val="both"/>
        <w:rPr>
          <w:color w:val="000000"/>
          <w:sz w:val="24"/>
          <w:lang w:eastAsia="ru-RU"/>
        </w:rPr>
      </w:pPr>
      <w:r w:rsidRPr="00A6574A">
        <w:rPr>
          <w:color w:val="000000"/>
          <w:sz w:val="24"/>
          <w:lang w:eastAsia="ru-RU"/>
        </w:rPr>
        <w:t>применять педагогически обоснованные и обеспечивающие высокое качество образова</w:t>
      </w:r>
      <w:r w:rsidRPr="00A6574A">
        <w:rPr>
          <w:color w:val="000000"/>
          <w:sz w:val="24"/>
          <w:lang w:eastAsia="ru-RU"/>
        </w:rPr>
        <w:softHyphen/>
        <w:t>ния формы, методы обучения и воспитания;</w:t>
      </w:r>
    </w:p>
    <w:p w:rsidR="00827BEA" w:rsidRPr="00A6574A" w:rsidRDefault="00827BEA" w:rsidP="00827BEA">
      <w:pPr>
        <w:numPr>
          <w:ilvl w:val="0"/>
          <w:numId w:val="2"/>
        </w:numPr>
        <w:tabs>
          <w:tab w:val="left" w:pos="796"/>
        </w:tabs>
        <w:suppressAutoHyphens w:val="0"/>
        <w:spacing w:line="278" w:lineRule="exact"/>
        <w:ind w:right="20"/>
        <w:jc w:val="both"/>
        <w:rPr>
          <w:color w:val="000000"/>
          <w:sz w:val="24"/>
          <w:lang w:eastAsia="ru-RU"/>
        </w:rPr>
      </w:pPr>
      <w:r w:rsidRPr="00A6574A">
        <w:rPr>
          <w:color w:val="000000"/>
          <w:sz w:val="24"/>
          <w:lang w:eastAsia="ru-RU"/>
        </w:rPr>
        <w:t>учитывать особенности психоф</w:t>
      </w:r>
      <w:r>
        <w:rPr>
          <w:color w:val="000000"/>
          <w:sz w:val="24"/>
          <w:lang w:eastAsia="ru-RU"/>
        </w:rPr>
        <w:t xml:space="preserve">изического развития  у воспитанников </w:t>
      </w:r>
      <w:r w:rsidRPr="00A6574A">
        <w:rPr>
          <w:color w:val="000000"/>
          <w:sz w:val="24"/>
          <w:lang w:eastAsia="ru-RU"/>
        </w:rPr>
        <w:t>и состояние их здо</w:t>
      </w:r>
      <w:r w:rsidRPr="00A6574A">
        <w:rPr>
          <w:color w:val="000000"/>
          <w:sz w:val="24"/>
          <w:lang w:eastAsia="ru-RU"/>
        </w:rPr>
        <w:softHyphen/>
        <w:t>ровья, соблюдать специальные условия, необходимые для получения образования лица</w:t>
      </w:r>
      <w:r w:rsidRPr="00A6574A">
        <w:rPr>
          <w:color w:val="000000"/>
          <w:sz w:val="24"/>
          <w:lang w:eastAsia="ru-RU"/>
        </w:rPr>
        <w:softHyphen/>
        <w:t>ми с ограниченными возможностями здоровья, взаимодействовать при необходимости с медицинскими организациями;</w:t>
      </w:r>
    </w:p>
    <w:p w:rsidR="00827BEA" w:rsidRPr="00A6574A" w:rsidRDefault="00827BEA" w:rsidP="00827BEA">
      <w:pPr>
        <w:numPr>
          <w:ilvl w:val="0"/>
          <w:numId w:val="2"/>
        </w:numPr>
        <w:tabs>
          <w:tab w:val="left" w:pos="806"/>
        </w:tabs>
        <w:suppressAutoHyphens w:val="0"/>
        <w:spacing w:line="278" w:lineRule="exact"/>
        <w:ind w:right="20"/>
        <w:jc w:val="both"/>
        <w:rPr>
          <w:color w:val="000000"/>
          <w:sz w:val="24"/>
          <w:lang w:eastAsia="ru-RU"/>
        </w:rPr>
      </w:pPr>
      <w:r w:rsidRPr="00A6574A">
        <w:rPr>
          <w:color w:val="000000"/>
          <w:sz w:val="24"/>
          <w:lang w:eastAsia="ru-RU"/>
        </w:rPr>
        <w:t>исключать действия, связанные с влиянием каких-либо личных, имущественных (фи</w:t>
      </w:r>
      <w:r w:rsidRPr="00A6574A">
        <w:rPr>
          <w:color w:val="000000"/>
          <w:sz w:val="24"/>
          <w:lang w:eastAsia="ru-RU"/>
        </w:rPr>
        <w:softHyphen/>
        <w:t>нансовых) и иных интересов, препятствующих добросовестному исполнению трудовых обязанностей;</w:t>
      </w:r>
    </w:p>
    <w:p w:rsidR="00827BEA" w:rsidRPr="00A6574A" w:rsidRDefault="00827BEA" w:rsidP="00827BEA">
      <w:pPr>
        <w:numPr>
          <w:ilvl w:val="0"/>
          <w:numId w:val="2"/>
        </w:numPr>
        <w:tabs>
          <w:tab w:val="left" w:pos="801"/>
        </w:tabs>
        <w:suppressAutoHyphens w:val="0"/>
        <w:spacing w:line="278" w:lineRule="exact"/>
        <w:ind w:right="20"/>
        <w:jc w:val="both"/>
        <w:rPr>
          <w:color w:val="000000"/>
          <w:sz w:val="24"/>
          <w:lang w:eastAsia="ru-RU"/>
        </w:rPr>
      </w:pPr>
      <w:r w:rsidRPr="00A6574A">
        <w:rPr>
          <w:color w:val="000000"/>
          <w:sz w:val="24"/>
          <w:lang w:eastAsia="ru-RU"/>
        </w:rPr>
        <w:lastRenderedPageBreak/>
        <w:t>проявлять корректност</w:t>
      </w:r>
      <w:r>
        <w:rPr>
          <w:color w:val="000000"/>
          <w:sz w:val="24"/>
          <w:lang w:eastAsia="ru-RU"/>
        </w:rPr>
        <w:t>ь и внимательность к  воспитанникам</w:t>
      </w:r>
      <w:r w:rsidRPr="00A6574A">
        <w:rPr>
          <w:color w:val="000000"/>
          <w:sz w:val="24"/>
          <w:lang w:eastAsia="ru-RU"/>
        </w:rPr>
        <w:t>, их родителям (законным представителям) и коллегам;</w:t>
      </w:r>
    </w:p>
    <w:p w:rsidR="00827BEA" w:rsidRPr="00A6574A" w:rsidRDefault="00827BEA" w:rsidP="00827BEA">
      <w:pPr>
        <w:numPr>
          <w:ilvl w:val="0"/>
          <w:numId w:val="2"/>
        </w:numPr>
        <w:tabs>
          <w:tab w:val="left" w:pos="806"/>
        </w:tabs>
        <w:suppressAutoHyphens w:val="0"/>
        <w:spacing w:line="274" w:lineRule="exact"/>
        <w:ind w:right="20"/>
        <w:jc w:val="both"/>
        <w:rPr>
          <w:color w:val="000000"/>
          <w:sz w:val="24"/>
          <w:lang w:eastAsia="ru-RU"/>
        </w:rPr>
      </w:pPr>
      <w:r w:rsidRPr="00A6574A">
        <w:rPr>
          <w:color w:val="000000"/>
          <w:sz w:val="24"/>
          <w:lang w:eastAsia="ru-RU"/>
        </w:rPr>
        <w:t>проявлять терпимость и уважение к обычаям и традициям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 обучающихся;</w:t>
      </w:r>
    </w:p>
    <w:p w:rsidR="00827BEA" w:rsidRPr="00A6574A" w:rsidRDefault="00827BEA" w:rsidP="00827BEA">
      <w:pPr>
        <w:numPr>
          <w:ilvl w:val="0"/>
          <w:numId w:val="2"/>
        </w:numPr>
        <w:tabs>
          <w:tab w:val="left" w:pos="796"/>
        </w:tabs>
        <w:suppressAutoHyphens w:val="0"/>
        <w:spacing w:line="274" w:lineRule="exact"/>
        <w:ind w:right="20"/>
        <w:jc w:val="both"/>
        <w:rPr>
          <w:color w:val="000000"/>
          <w:sz w:val="24"/>
          <w:lang w:eastAsia="ru-RU"/>
        </w:rPr>
      </w:pPr>
      <w:r w:rsidRPr="00A6574A">
        <w:rPr>
          <w:color w:val="000000"/>
          <w:sz w:val="24"/>
          <w:lang w:eastAsia="ru-RU"/>
        </w:rPr>
        <w:t>воздерживаться от поведения, которое могло бы вызвать сомнение в добросовестном исполнении работником трудовых обязанностей, а также избегать конфликтных ситуа</w:t>
      </w:r>
      <w:r w:rsidRPr="00A6574A">
        <w:rPr>
          <w:color w:val="000000"/>
          <w:sz w:val="24"/>
          <w:lang w:eastAsia="ru-RU"/>
        </w:rPr>
        <w:softHyphen/>
        <w:t>ций, способных нанести ущерб его репутации или авторитету организации, осуществ</w:t>
      </w:r>
      <w:r w:rsidRPr="00A6574A">
        <w:rPr>
          <w:color w:val="000000"/>
          <w:sz w:val="24"/>
          <w:lang w:eastAsia="ru-RU"/>
        </w:rPr>
        <w:softHyphen/>
        <w:t>ляющей образовательную деятельность.</w:t>
      </w:r>
    </w:p>
    <w:p w:rsidR="00827BEA" w:rsidRPr="00A6574A" w:rsidRDefault="00827BEA" w:rsidP="00827BEA">
      <w:pPr>
        <w:tabs>
          <w:tab w:val="left" w:pos="2823"/>
        </w:tabs>
        <w:suppressAutoHyphens w:val="0"/>
        <w:spacing w:line="274" w:lineRule="exact"/>
        <w:ind w:right="20" w:firstLine="709"/>
        <w:jc w:val="both"/>
        <w:rPr>
          <w:color w:val="000000"/>
          <w:sz w:val="24"/>
          <w:lang w:eastAsia="ru-RU"/>
        </w:rPr>
      </w:pPr>
      <w:r w:rsidRPr="00A6574A">
        <w:rPr>
          <w:color w:val="000000"/>
          <w:sz w:val="24"/>
          <w:lang w:eastAsia="ru-RU"/>
        </w:rPr>
        <w:t>2.3.Педагогическим</w:t>
      </w:r>
      <w:r w:rsidRPr="00A6574A">
        <w:rPr>
          <w:color w:val="000000"/>
          <w:sz w:val="24"/>
          <w:lang w:eastAsia="ru-RU"/>
        </w:rPr>
        <w:tab/>
        <w:t xml:space="preserve"> работникам следует быть образцом профессионализма, безупречной репутации, способствовать формированию благоприятного морально-психологического клима</w:t>
      </w:r>
      <w:r w:rsidRPr="00A6574A">
        <w:rPr>
          <w:color w:val="000000"/>
          <w:sz w:val="24"/>
          <w:lang w:eastAsia="ru-RU"/>
        </w:rPr>
        <w:softHyphen/>
        <w:t>та для эффективной работы.</w:t>
      </w:r>
    </w:p>
    <w:p w:rsidR="00827BEA" w:rsidRPr="00A6574A" w:rsidRDefault="00827BEA" w:rsidP="00827BEA">
      <w:pPr>
        <w:tabs>
          <w:tab w:val="left" w:pos="1177"/>
        </w:tabs>
        <w:suppressAutoHyphens w:val="0"/>
        <w:spacing w:line="274" w:lineRule="exact"/>
        <w:ind w:right="20" w:firstLine="709"/>
        <w:jc w:val="both"/>
        <w:rPr>
          <w:color w:val="000000"/>
          <w:sz w:val="24"/>
          <w:lang w:eastAsia="ru-RU"/>
        </w:rPr>
      </w:pPr>
      <w:r w:rsidRPr="00A6574A">
        <w:rPr>
          <w:color w:val="000000"/>
          <w:sz w:val="24"/>
          <w:lang w:eastAsia="ru-RU"/>
        </w:rPr>
        <w:t>2.4.Работникам надлежит принимать меры по недопущению коррупционно-опасного поведения работников, своим личным поведением подавать пример честности, беспристрастно</w:t>
      </w:r>
      <w:r w:rsidRPr="00A6574A">
        <w:rPr>
          <w:color w:val="000000"/>
          <w:sz w:val="24"/>
          <w:lang w:eastAsia="ru-RU"/>
        </w:rPr>
        <w:softHyphen/>
        <w:t>сти и справедливости.</w:t>
      </w:r>
    </w:p>
    <w:p w:rsidR="00827BEA" w:rsidRPr="00A6574A" w:rsidRDefault="00827BEA" w:rsidP="00827BEA">
      <w:pPr>
        <w:tabs>
          <w:tab w:val="left" w:pos="1586"/>
        </w:tabs>
        <w:suppressAutoHyphens w:val="0"/>
        <w:spacing w:line="274" w:lineRule="exact"/>
        <w:ind w:firstLine="709"/>
        <w:jc w:val="both"/>
        <w:rPr>
          <w:color w:val="000000"/>
          <w:sz w:val="24"/>
          <w:lang w:eastAsia="ru-RU"/>
        </w:rPr>
      </w:pPr>
      <w:r w:rsidRPr="00A6574A">
        <w:rPr>
          <w:color w:val="000000"/>
          <w:sz w:val="24"/>
          <w:lang w:eastAsia="ru-RU"/>
        </w:rPr>
        <w:t>2.5.При</w:t>
      </w:r>
      <w:r w:rsidRPr="00A6574A">
        <w:rPr>
          <w:color w:val="000000"/>
          <w:sz w:val="24"/>
          <w:lang w:eastAsia="ru-RU"/>
        </w:rPr>
        <w:tab/>
        <w:t>выполнении трудовых обязанностей работник не допускает:</w:t>
      </w:r>
    </w:p>
    <w:p w:rsidR="00827BEA" w:rsidRPr="00A6574A" w:rsidRDefault="00827BEA" w:rsidP="00827BEA">
      <w:pPr>
        <w:numPr>
          <w:ilvl w:val="0"/>
          <w:numId w:val="2"/>
        </w:numPr>
        <w:tabs>
          <w:tab w:val="left" w:pos="729"/>
        </w:tabs>
        <w:suppressAutoHyphens w:val="0"/>
        <w:spacing w:line="274" w:lineRule="exact"/>
        <w:ind w:right="20"/>
        <w:jc w:val="both"/>
        <w:rPr>
          <w:color w:val="000000"/>
          <w:sz w:val="24"/>
          <w:lang w:eastAsia="ru-RU"/>
        </w:rPr>
      </w:pPr>
      <w:r w:rsidRPr="00A6574A">
        <w:rPr>
          <w:color w:val="000000"/>
          <w:sz w:val="24"/>
          <w:lang w:eastAsia="ru-RU"/>
        </w:rPr>
        <w:t>любого вида высказываний и действий дискриминационного характера по признакам пола, возраста, расы, национальности, языка, гражданства, социального имущественного или семейного положения, политических или религиозных предпочтений;</w:t>
      </w:r>
    </w:p>
    <w:p w:rsidR="00827BEA" w:rsidRPr="00A6574A" w:rsidRDefault="00827BEA" w:rsidP="00827BEA">
      <w:pPr>
        <w:numPr>
          <w:ilvl w:val="0"/>
          <w:numId w:val="2"/>
        </w:numPr>
        <w:tabs>
          <w:tab w:val="left" w:pos="743"/>
        </w:tabs>
        <w:suppressAutoHyphens w:val="0"/>
        <w:spacing w:line="274" w:lineRule="exact"/>
        <w:ind w:right="20"/>
        <w:jc w:val="both"/>
        <w:rPr>
          <w:color w:val="000000"/>
          <w:sz w:val="24"/>
          <w:lang w:eastAsia="ru-RU"/>
        </w:rPr>
      </w:pPr>
      <w:r w:rsidRPr="00A6574A">
        <w:rPr>
          <w:color w:val="000000"/>
          <w:sz w:val="24"/>
          <w:lang w:eastAsia="ru-RU"/>
        </w:rPr>
        <w:t>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827BEA" w:rsidRPr="00A6574A" w:rsidRDefault="00827BEA" w:rsidP="00827BEA">
      <w:pPr>
        <w:numPr>
          <w:ilvl w:val="0"/>
          <w:numId w:val="2"/>
        </w:numPr>
        <w:tabs>
          <w:tab w:val="left" w:pos="719"/>
        </w:tabs>
        <w:suppressAutoHyphens w:val="0"/>
        <w:spacing w:line="274" w:lineRule="exact"/>
        <w:ind w:right="20"/>
        <w:jc w:val="both"/>
        <w:rPr>
          <w:color w:val="000000"/>
          <w:sz w:val="24"/>
          <w:lang w:eastAsia="ru-RU"/>
        </w:rPr>
      </w:pPr>
      <w:r w:rsidRPr="00A6574A">
        <w:rPr>
          <w:color w:val="000000"/>
          <w:sz w:val="24"/>
          <w:lang w:eastAsia="ru-RU"/>
        </w:rPr>
        <w:t>угроз, оскорбительных выражений или реплик, действий, препятствующих нормальному общению нормальному общению и провоцирующих противоправное поведение.</w:t>
      </w:r>
    </w:p>
    <w:p w:rsidR="00827BEA" w:rsidRPr="00A6574A" w:rsidRDefault="00827BEA" w:rsidP="00827BEA">
      <w:pPr>
        <w:tabs>
          <w:tab w:val="left" w:pos="1206"/>
        </w:tabs>
        <w:suppressAutoHyphens w:val="0"/>
        <w:spacing w:line="274" w:lineRule="exact"/>
        <w:ind w:right="20" w:firstLine="709"/>
        <w:jc w:val="both"/>
        <w:rPr>
          <w:color w:val="000000"/>
          <w:sz w:val="24"/>
          <w:lang w:eastAsia="ru-RU"/>
        </w:rPr>
      </w:pPr>
      <w:r w:rsidRPr="00A6574A">
        <w:rPr>
          <w:color w:val="000000"/>
          <w:sz w:val="24"/>
          <w:lang w:eastAsia="ru-RU"/>
        </w:rPr>
        <w:t>2.6.Педагогическим работникам следует проявлять корректность, выдержку, такт и внимательность в обращении с участниками образовательных отношений, уважать их честь и достоинство, быть доступным для общения, открытым и доброжелательным.</w:t>
      </w:r>
    </w:p>
    <w:p w:rsidR="00827BEA" w:rsidRPr="00A6574A" w:rsidRDefault="00827BEA" w:rsidP="00827BEA">
      <w:pPr>
        <w:tabs>
          <w:tab w:val="left" w:pos="1138"/>
        </w:tabs>
        <w:suppressAutoHyphens w:val="0"/>
        <w:spacing w:line="274" w:lineRule="exact"/>
        <w:ind w:right="20" w:firstLine="709"/>
        <w:jc w:val="both"/>
        <w:rPr>
          <w:color w:val="000000"/>
          <w:sz w:val="24"/>
          <w:lang w:eastAsia="ru-RU"/>
        </w:rPr>
      </w:pPr>
      <w:r w:rsidRPr="00A6574A">
        <w:rPr>
          <w:color w:val="000000"/>
          <w:sz w:val="24"/>
          <w:lang w:eastAsia="ru-RU"/>
        </w:rPr>
        <w:t>2.7.Сотрудникам  рекомендуется соблюдать культуру речи, не допускать в образователь</w:t>
      </w:r>
      <w:r w:rsidRPr="00A6574A">
        <w:rPr>
          <w:color w:val="000000"/>
          <w:sz w:val="24"/>
          <w:lang w:eastAsia="ru-RU"/>
        </w:rPr>
        <w:softHyphen/>
        <w:t>ном процессе грубости, оскорбительных выражений или реплик,</w:t>
      </w:r>
    </w:p>
    <w:p w:rsidR="00827BEA" w:rsidRPr="00A6574A" w:rsidRDefault="00827BEA" w:rsidP="00827BEA">
      <w:pPr>
        <w:tabs>
          <w:tab w:val="left" w:pos="1167"/>
        </w:tabs>
        <w:suppressAutoHyphens w:val="0"/>
        <w:spacing w:after="283" w:line="274" w:lineRule="exact"/>
        <w:ind w:right="20" w:firstLine="709"/>
        <w:jc w:val="both"/>
        <w:rPr>
          <w:color w:val="000000"/>
          <w:sz w:val="24"/>
          <w:lang w:eastAsia="ru-RU"/>
        </w:rPr>
      </w:pPr>
      <w:r w:rsidRPr="00A6574A">
        <w:rPr>
          <w:color w:val="000000"/>
          <w:sz w:val="24"/>
          <w:lang w:eastAsia="ru-RU"/>
        </w:rPr>
        <w:t>2.8.Внешний вид педагогического работника при выполнении им трудовых обязанно</w:t>
      </w:r>
      <w:r w:rsidRPr="00A6574A">
        <w:rPr>
          <w:color w:val="000000"/>
          <w:sz w:val="24"/>
          <w:lang w:eastAsia="ru-RU"/>
        </w:rPr>
        <w:softHyphen/>
        <w:t>стей должен способствовать уважительному отношению к педагогическим работникам и орга</w:t>
      </w:r>
      <w:r w:rsidRPr="00A6574A">
        <w:rPr>
          <w:color w:val="000000"/>
          <w:sz w:val="24"/>
          <w:lang w:eastAsia="ru-RU"/>
        </w:rPr>
        <w:softHyphen/>
        <w:t>низациям, осуществляющим образовательную деятельность, соответствовать общепринятому деловому стилю, который отличает официальность, сдержанность, аккуратность,</w:t>
      </w:r>
    </w:p>
    <w:p w:rsidR="00827BEA" w:rsidRPr="00A6574A" w:rsidRDefault="00827BEA" w:rsidP="00827BEA">
      <w:pPr>
        <w:suppressAutoHyphens w:val="0"/>
        <w:spacing w:after="159" w:line="220" w:lineRule="exact"/>
        <w:ind w:left="2000"/>
        <w:rPr>
          <w:b/>
          <w:color w:val="000000"/>
          <w:sz w:val="24"/>
          <w:lang w:eastAsia="ru-RU"/>
        </w:rPr>
      </w:pPr>
      <w:r w:rsidRPr="00A6574A">
        <w:rPr>
          <w:b/>
          <w:color w:val="000000"/>
          <w:sz w:val="24"/>
          <w:lang w:eastAsia="ru-RU"/>
        </w:rPr>
        <w:t>3. Ответственность за нарушение положений Кодекса</w:t>
      </w:r>
    </w:p>
    <w:p w:rsidR="00827BEA" w:rsidRPr="00A6574A" w:rsidRDefault="00827BEA" w:rsidP="00827BEA">
      <w:pPr>
        <w:tabs>
          <w:tab w:val="left" w:pos="1143"/>
        </w:tabs>
        <w:suppressAutoHyphens w:val="0"/>
        <w:spacing w:line="274" w:lineRule="exact"/>
        <w:ind w:right="20" w:firstLine="709"/>
        <w:jc w:val="both"/>
        <w:rPr>
          <w:color w:val="000000"/>
          <w:sz w:val="24"/>
          <w:lang w:eastAsia="ru-RU"/>
        </w:rPr>
      </w:pPr>
      <w:r w:rsidRPr="00A6574A">
        <w:rPr>
          <w:color w:val="000000"/>
          <w:sz w:val="24"/>
          <w:lang w:eastAsia="ru-RU"/>
        </w:rPr>
        <w:t>3.1.Нарушение работником положений настоящего Кодекса рассматривается на заседа</w:t>
      </w:r>
      <w:r w:rsidRPr="00A6574A">
        <w:rPr>
          <w:color w:val="000000"/>
          <w:sz w:val="24"/>
          <w:lang w:eastAsia="ru-RU"/>
        </w:rPr>
        <w:softHyphen/>
        <w:t xml:space="preserve">ниях коллегиальных органов управления, предусмотренных Уставом </w:t>
      </w:r>
      <w:r w:rsidRPr="00A6574A">
        <w:rPr>
          <w:b/>
          <w:sz w:val="24"/>
        </w:rPr>
        <w:t>МКДОУ</w:t>
      </w:r>
      <w:r w:rsidRPr="00A6574A">
        <w:rPr>
          <w:sz w:val="24"/>
        </w:rPr>
        <w:t xml:space="preserve"> </w:t>
      </w:r>
      <w:r w:rsidR="002D3786">
        <w:rPr>
          <w:b/>
          <w:sz w:val="24"/>
        </w:rPr>
        <w:t>"Детский сад №2</w:t>
      </w:r>
      <w:r w:rsidRPr="00A6574A">
        <w:rPr>
          <w:b/>
          <w:sz w:val="24"/>
        </w:rPr>
        <w:t xml:space="preserve"> "</w:t>
      </w:r>
      <w:r w:rsidR="002D3786">
        <w:rPr>
          <w:b/>
          <w:sz w:val="24"/>
        </w:rPr>
        <w:t>Ласточка</w:t>
      </w:r>
      <w:r w:rsidRPr="00A6574A">
        <w:rPr>
          <w:b/>
          <w:sz w:val="24"/>
        </w:rPr>
        <w:t xml:space="preserve">" </w:t>
      </w:r>
      <w:r w:rsidRPr="00A6574A">
        <w:rPr>
          <w:color w:val="000000"/>
          <w:sz w:val="24"/>
          <w:lang w:eastAsia="ru-RU"/>
        </w:rPr>
        <w:t>детского сада и Комиссии по урегулированию споров между участниками образовательных отношений.</w:t>
      </w:r>
    </w:p>
    <w:p w:rsidR="00827BEA" w:rsidRPr="00A6574A" w:rsidRDefault="00827BEA" w:rsidP="00827BEA">
      <w:pPr>
        <w:tabs>
          <w:tab w:val="left" w:pos="1167"/>
        </w:tabs>
        <w:suppressAutoHyphens w:val="0"/>
        <w:spacing w:line="274" w:lineRule="exact"/>
        <w:ind w:right="20" w:firstLine="709"/>
        <w:jc w:val="both"/>
        <w:rPr>
          <w:color w:val="000000"/>
          <w:sz w:val="24"/>
          <w:lang w:eastAsia="ru-RU"/>
        </w:rPr>
      </w:pPr>
      <w:r w:rsidRPr="00A6574A">
        <w:rPr>
          <w:color w:val="000000"/>
          <w:sz w:val="24"/>
          <w:lang w:eastAsia="ru-RU"/>
        </w:rPr>
        <w:t>3.2.Соблюдение педагогическим работником положений Кодекса может учитываться при поведении аттестации педагогических работников на соответствие занимаемой должности, при применении дисциплинарных взысканий в случае совершения работником, выполняющим воспитательные функции, аморального проступка, несовместимого с продолжением данной ра</w:t>
      </w:r>
      <w:r w:rsidRPr="00A6574A">
        <w:rPr>
          <w:color w:val="000000"/>
          <w:sz w:val="24"/>
          <w:lang w:eastAsia="ru-RU"/>
        </w:rPr>
        <w:softHyphen/>
        <w:t>боты, а также при поощрении работников, добросовестно исполняющих трудовые обязанности.</w:t>
      </w:r>
    </w:p>
    <w:p w:rsidR="00827BEA" w:rsidRDefault="00827BEA" w:rsidP="00827BEA">
      <w:pPr>
        <w:keepNext/>
        <w:keepLines/>
        <w:suppressAutoHyphens w:val="0"/>
        <w:spacing w:after="215" w:line="220" w:lineRule="exact"/>
        <w:ind w:left="3260"/>
        <w:outlineLvl w:val="4"/>
        <w:rPr>
          <w:b/>
          <w:bCs/>
          <w:color w:val="000000"/>
          <w:sz w:val="24"/>
          <w:lang w:eastAsia="ru-RU"/>
        </w:rPr>
      </w:pPr>
    </w:p>
    <w:p w:rsidR="00827BEA" w:rsidRPr="00A6574A" w:rsidRDefault="00827BEA" w:rsidP="00827BEA">
      <w:pPr>
        <w:keepNext/>
        <w:keepLines/>
        <w:suppressAutoHyphens w:val="0"/>
        <w:spacing w:after="215" w:line="220" w:lineRule="exact"/>
        <w:ind w:left="3260"/>
        <w:outlineLvl w:val="4"/>
        <w:rPr>
          <w:b/>
          <w:bCs/>
          <w:color w:val="000000"/>
          <w:sz w:val="24"/>
          <w:lang w:eastAsia="ru-RU"/>
        </w:rPr>
      </w:pPr>
      <w:r w:rsidRPr="00A6574A">
        <w:rPr>
          <w:b/>
          <w:bCs/>
          <w:color w:val="000000"/>
          <w:sz w:val="24"/>
          <w:lang w:eastAsia="ru-RU"/>
        </w:rPr>
        <w:t>4. Заключительные положения</w:t>
      </w:r>
    </w:p>
    <w:p w:rsidR="00827BEA" w:rsidRPr="00A6574A" w:rsidRDefault="00827BEA" w:rsidP="00827BEA">
      <w:pPr>
        <w:tabs>
          <w:tab w:val="left" w:pos="1167"/>
        </w:tabs>
        <w:suppressAutoHyphens w:val="0"/>
        <w:spacing w:line="274" w:lineRule="exact"/>
        <w:ind w:right="20" w:firstLine="709"/>
        <w:jc w:val="both"/>
        <w:rPr>
          <w:color w:val="000000"/>
          <w:sz w:val="24"/>
          <w:lang w:eastAsia="ru-RU"/>
        </w:rPr>
      </w:pPr>
      <w:r w:rsidRPr="00A6574A">
        <w:rPr>
          <w:color w:val="000000"/>
          <w:sz w:val="24"/>
          <w:lang w:eastAsia="ru-RU"/>
        </w:rPr>
        <w:t xml:space="preserve">4.1.Настоящий Кодекс разработан на основе и в соответствии с Уставом </w:t>
      </w:r>
      <w:r w:rsidR="002D3786">
        <w:rPr>
          <w:b/>
          <w:color w:val="000000"/>
          <w:sz w:val="24"/>
          <w:lang w:eastAsia="ru-RU"/>
        </w:rPr>
        <w:t>МКДОУ «Детский сад №2</w:t>
      </w:r>
      <w:r w:rsidRPr="00A6574A">
        <w:rPr>
          <w:b/>
          <w:color w:val="000000"/>
          <w:sz w:val="24"/>
          <w:lang w:eastAsia="ru-RU"/>
        </w:rPr>
        <w:t xml:space="preserve"> «</w:t>
      </w:r>
      <w:r w:rsidR="002D3786">
        <w:rPr>
          <w:b/>
          <w:color w:val="000000"/>
          <w:sz w:val="24"/>
          <w:lang w:eastAsia="ru-RU"/>
        </w:rPr>
        <w:t>Ласточка</w:t>
      </w:r>
      <w:r w:rsidRPr="00A6574A">
        <w:rPr>
          <w:b/>
          <w:color w:val="000000"/>
          <w:sz w:val="24"/>
          <w:lang w:eastAsia="ru-RU"/>
        </w:rPr>
        <w:t>»</w:t>
      </w:r>
      <w:r w:rsidRPr="00A6574A">
        <w:rPr>
          <w:color w:val="000000"/>
          <w:sz w:val="24"/>
          <w:lang w:eastAsia="ru-RU"/>
        </w:rPr>
        <w:t xml:space="preserve"> и не должен противоречить ему.</w:t>
      </w:r>
    </w:p>
    <w:p w:rsidR="00827BEA" w:rsidRPr="00A6574A" w:rsidRDefault="00827BEA" w:rsidP="00827BEA">
      <w:pPr>
        <w:tabs>
          <w:tab w:val="left" w:pos="1191"/>
        </w:tabs>
        <w:suppressAutoHyphens w:val="0"/>
        <w:spacing w:line="274" w:lineRule="exact"/>
        <w:ind w:right="20" w:firstLine="709"/>
        <w:jc w:val="both"/>
        <w:rPr>
          <w:color w:val="000000"/>
          <w:sz w:val="24"/>
          <w:lang w:eastAsia="ru-RU"/>
        </w:rPr>
      </w:pPr>
      <w:r w:rsidRPr="00A6574A">
        <w:rPr>
          <w:color w:val="000000"/>
          <w:sz w:val="24"/>
          <w:lang w:eastAsia="ru-RU"/>
        </w:rPr>
        <w:t>4.2.В случае расхождения пунктов настоящего Кодекса и устава</w:t>
      </w:r>
      <w:r w:rsidR="002D3786">
        <w:rPr>
          <w:b/>
          <w:color w:val="000000"/>
          <w:sz w:val="24"/>
          <w:lang w:eastAsia="ru-RU"/>
        </w:rPr>
        <w:t xml:space="preserve"> МКДОУ «Детский сад №2</w:t>
      </w:r>
      <w:r w:rsidRPr="00A6574A">
        <w:rPr>
          <w:b/>
          <w:color w:val="000000"/>
          <w:sz w:val="24"/>
          <w:lang w:eastAsia="ru-RU"/>
        </w:rPr>
        <w:t xml:space="preserve"> «</w:t>
      </w:r>
      <w:r w:rsidR="002D3786">
        <w:rPr>
          <w:b/>
          <w:color w:val="000000"/>
          <w:sz w:val="24"/>
          <w:lang w:eastAsia="ru-RU"/>
        </w:rPr>
        <w:t>Ласточка</w:t>
      </w:r>
      <w:bookmarkStart w:id="1" w:name="_GoBack"/>
      <w:bookmarkEnd w:id="1"/>
      <w:r w:rsidRPr="00A6574A">
        <w:rPr>
          <w:b/>
          <w:color w:val="000000"/>
          <w:sz w:val="24"/>
          <w:lang w:eastAsia="ru-RU"/>
        </w:rPr>
        <w:t>»</w:t>
      </w:r>
      <w:r w:rsidRPr="00A6574A">
        <w:rPr>
          <w:color w:val="000000"/>
          <w:sz w:val="24"/>
          <w:lang w:eastAsia="ru-RU"/>
        </w:rPr>
        <w:t xml:space="preserve"> применяются соответствующие положения Устава.</w:t>
      </w:r>
    </w:p>
    <w:p w:rsidR="0033450E" w:rsidRDefault="00827BEA" w:rsidP="00827BEA">
      <w:r w:rsidRPr="00A6574A">
        <w:rPr>
          <w:color w:val="000000"/>
          <w:sz w:val="24"/>
          <w:lang w:eastAsia="ru-RU"/>
        </w:rPr>
        <w:t>4.3.В случае обнаружения противоречия между настоящим Кодексом и действующим законодательством Российской Федерации, необходимо руководствоваться нормами дейст</w:t>
      </w:r>
      <w:r w:rsidRPr="00A6574A">
        <w:rPr>
          <w:color w:val="000000"/>
          <w:sz w:val="24"/>
          <w:lang w:eastAsia="ru-RU"/>
        </w:rPr>
        <w:softHyphen/>
        <w:t>вующего законодательства Российской Федерации.</w:t>
      </w:r>
    </w:p>
    <w:sectPr w:rsidR="0033450E" w:rsidSect="00827BEA">
      <w:pgSz w:w="11906" w:h="16838"/>
      <w:pgMar w:top="426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F20DB"/>
    <w:multiLevelType w:val="multilevel"/>
    <w:tmpl w:val="40D8F05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48411E"/>
    <w:multiLevelType w:val="multilevel"/>
    <w:tmpl w:val="DFCADD1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27BEA"/>
    <w:rsid w:val="002D3786"/>
    <w:rsid w:val="0033450E"/>
    <w:rsid w:val="007B4F22"/>
    <w:rsid w:val="00827BEA"/>
    <w:rsid w:val="00B61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BE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7BE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978</Words>
  <Characters>5580</Characters>
  <Application>Microsoft Office Word</Application>
  <DocSecurity>0</DocSecurity>
  <Lines>46</Lines>
  <Paragraphs>13</Paragraphs>
  <ScaleCrop>false</ScaleCrop>
  <Company/>
  <LinksUpToDate>false</LinksUpToDate>
  <CharactersWithSpaces>6545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</dc:creator>
  <cp:lastModifiedBy>Асият Сайпудинова</cp:lastModifiedBy>
  <cp:revision>3</cp:revision>
  <dcterms:created xsi:type="dcterms:W3CDTF">2021-10-21T13:21:00Z</dcterms:created>
  <dcterms:modified xsi:type="dcterms:W3CDTF">2021-12-24T12:14:00Z</dcterms:modified>
</cp:coreProperties>
</file>